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1" w:rsidRDefault="00861BE1" w:rsidP="00861BE1">
      <w:pPr>
        <w:pStyle w:val="2"/>
        <w:shd w:val="clear" w:color="auto" w:fill="FFFFFF"/>
        <w:spacing w:before="0" w:beforeAutospacing="0" w:after="105" w:afterAutospacing="0" w:line="390" w:lineRule="atLeast"/>
        <w:rPr>
          <w:rFonts w:ascii="Cuprum" w:hAnsi="Cuprum"/>
          <w:b w:val="0"/>
          <w:bCs w:val="0"/>
          <w:color w:val="000000"/>
          <w:sz w:val="42"/>
          <w:szCs w:val="42"/>
        </w:rPr>
      </w:pPr>
      <w:r>
        <w:rPr>
          <w:rFonts w:ascii="Cuprum" w:hAnsi="Cuprum"/>
          <w:b w:val="0"/>
          <w:bCs w:val="0"/>
          <w:color w:val="000000"/>
          <w:sz w:val="42"/>
          <w:szCs w:val="42"/>
        </w:rPr>
        <w:t>Федеральный закон №52-ФЗ от 30 марта 1999 года "О санитарно-эпидемиологическом благополучии населения"</w:t>
      </w:r>
    </w:p>
    <w:p w:rsidR="00861BE1" w:rsidRDefault="00861BE1" w:rsidP="00861BE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A0A0A"/>
          <w:sz w:val="23"/>
          <w:szCs w:val="23"/>
        </w:rPr>
      </w:pPr>
      <w:r>
        <w:rPr>
          <w:rFonts w:ascii="Arial Narrow" w:hAnsi="Arial Narrow"/>
          <w:color w:val="0A0A0A"/>
          <w:sz w:val="23"/>
          <w:szCs w:val="23"/>
        </w:rPr>
        <w:t>30 марта 1999 года N 52-ФЗ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РОССИЙСКАЯ ФЕДЕРАЦИЯ</w:t>
      </w:r>
      <w:r>
        <w:rPr>
          <w:rFonts w:ascii="Arial Narrow" w:hAnsi="Arial Narrow"/>
          <w:color w:val="0A0A0A"/>
          <w:sz w:val="23"/>
          <w:szCs w:val="23"/>
        </w:rPr>
        <w:br/>
        <w:t>ФЕДЕРАЛЬНЫЙ ЗАКОН</w:t>
      </w:r>
      <w:r>
        <w:rPr>
          <w:rFonts w:ascii="Arial Narrow" w:hAnsi="Arial Narrow"/>
          <w:color w:val="0A0A0A"/>
          <w:sz w:val="23"/>
          <w:szCs w:val="23"/>
        </w:rPr>
        <w:br/>
        <w:t>О САНИТАРНО-ЭПИДЕМИОЛОГИЧЕСКОМ БЛАГОПОЛУЧИИ НАСЕЛЕНИЯ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Принят</w:t>
      </w:r>
      <w:r>
        <w:rPr>
          <w:rFonts w:ascii="Arial Narrow" w:hAnsi="Arial Narrow"/>
          <w:color w:val="0A0A0A"/>
          <w:sz w:val="23"/>
          <w:szCs w:val="23"/>
        </w:rPr>
        <w:br/>
        <w:t>Государственной Думой</w:t>
      </w:r>
      <w:r>
        <w:rPr>
          <w:rFonts w:ascii="Arial Narrow" w:hAnsi="Arial Narrow"/>
          <w:color w:val="0A0A0A"/>
          <w:sz w:val="23"/>
          <w:szCs w:val="23"/>
        </w:rPr>
        <w:br/>
        <w:t>12 марта 1999 года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Одобрен</w:t>
      </w:r>
      <w:r>
        <w:rPr>
          <w:rFonts w:ascii="Arial Narrow" w:hAnsi="Arial Narrow"/>
          <w:color w:val="0A0A0A"/>
          <w:sz w:val="23"/>
          <w:szCs w:val="23"/>
        </w:rPr>
        <w:br/>
        <w:t>Советом Федерации</w:t>
      </w:r>
      <w:r>
        <w:rPr>
          <w:rFonts w:ascii="Arial Narrow" w:hAnsi="Arial Narrow"/>
          <w:color w:val="0A0A0A"/>
          <w:sz w:val="23"/>
          <w:szCs w:val="23"/>
        </w:rPr>
        <w:br/>
        <w:t>17 марта 1999 года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Федеральных законов от 30.12.2001 N 196-ФЗ,</w:t>
      </w:r>
      <w:r>
        <w:rPr>
          <w:rFonts w:ascii="Arial Narrow" w:hAnsi="Arial Narrow"/>
          <w:color w:val="0A0A0A"/>
          <w:sz w:val="23"/>
          <w:szCs w:val="23"/>
        </w:rPr>
        <w:br/>
        <w:t>от 10.01.2003 N 15-ФЗ, от 30.06.2003 N 86-ФЗ,</w:t>
      </w:r>
      <w:r>
        <w:rPr>
          <w:rFonts w:ascii="Arial Narrow" w:hAnsi="Arial Narrow"/>
          <w:color w:val="0A0A0A"/>
          <w:sz w:val="23"/>
          <w:szCs w:val="23"/>
        </w:rPr>
        <w:br/>
        <w:t>от 22.08.2004 N 122-ФЗ, от 09.05.2005 N 45-ФЗ,</w:t>
      </w:r>
      <w:r>
        <w:rPr>
          <w:rFonts w:ascii="Arial Narrow" w:hAnsi="Arial Narrow"/>
          <w:color w:val="0A0A0A"/>
          <w:sz w:val="23"/>
          <w:szCs w:val="23"/>
        </w:rPr>
        <w:br/>
        <w:t>от 31.12.2005 N 199-ФЗ, от 18.12.2006 N 232-ФЗ,</w:t>
      </w:r>
      <w:r>
        <w:rPr>
          <w:rFonts w:ascii="Arial Narrow" w:hAnsi="Arial Narrow"/>
          <w:color w:val="0A0A0A"/>
          <w:sz w:val="23"/>
          <w:szCs w:val="23"/>
        </w:rPr>
        <w:br/>
        <w:t>от 29.12.2006 N 258-ФЗ, от 30.12.2006 N 266-ФЗ,</w:t>
      </w:r>
      <w:r>
        <w:rPr>
          <w:rFonts w:ascii="Arial Narrow" w:hAnsi="Arial Narrow"/>
          <w:color w:val="0A0A0A"/>
          <w:sz w:val="23"/>
          <w:szCs w:val="23"/>
        </w:rPr>
        <w:br/>
        <w:t>от 26.06.2007 N 118-ФЗ, от 08.11.2007 N 258-ФЗ,</w:t>
      </w:r>
      <w:r>
        <w:rPr>
          <w:rFonts w:ascii="Arial Narrow" w:hAnsi="Arial Narrow"/>
          <w:color w:val="0A0A0A"/>
          <w:sz w:val="23"/>
          <w:szCs w:val="23"/>
        </w:rPr>
        <w:br/>
        <w:t>от 01.12.2007 N 309-ФЗ)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Глава I. ОБЩИЕ ПОЛОЖЕНИЯ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1. Основные понятия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В целях настоящего Федерального закона используются следующие основные понятия:</w:t>
      </w:r>
      <w:r>
        <w:rPr>
          <w:rFonts w:ascii="Arial Narrow" w:hAnsi="Arial Narrow"/>
          <w:color w:val="0A0A0A"/>
          <w:sz w:val="23"/>
          <w:szCs w:val="23"/>
        </w:rPr>
        <w:br/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  <w:r>
        <w:rPr>
          <w:rFonts w:ascii="Arial Narrow" w:hAnsi="Arial Narrow"/>
          <w:color w:val="0A0A0A"/>
          <w:sz w:val="23"/>
          <w:szCs w:val="23"/>
        </w:rPr>
        <w:br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  <w:r>
        <w:rPr>
          <w:rFonts w:ascii="Arial Narrow" w:hAnsi="Arial Narrow"/>
          <w:color w:val="0A0A0A"/>
          <w:sz w:val="23"/>
          <w:szCs w:val="23"/>
        </w:rPr>
        <w:br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r>
        <w:rPr>
          <w:rFonts w:ascii="Arial Narrow" w:hAnsi="Arial Narrow"/>
          <w:color w:val="0A0A0A"/>
          <w:sz w:val="23"/>
          <w:szCs w:val="23"/>
        </w:rPr>
        <w:br/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  <w:r>
        <w:rPr>
          <w:rFonts w:ascii="Arial Narrow" w:hAnsi="Arial Narrow"/>
          <w:color w:val="0A0A0A"/>
          <w:sz w:val="23"/>
          <w:szCs w:val="23"/>
        </w:rPr>
        <w:br/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  <w:r>
        <w:rPr>
          <w:rFonts w:ascii="Arial Narrow" w:hAnsi="Arial Narrow"/>
          <w:color w:val="0A0A0A"/>
          <w:sz w:val="23"/>
          <w:szCs w:val="23"/>
        </w:rPr>
        <w:br/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  <w:r>
        <w:rPr>
          <w:rFonts w:ascii="Arial Narrow" w:hAnsi="Arial Narrow"/>
          <w:color w:val="0A0A0A"/>
          <w:sz w:val="23"/>
          <w:szCs w:val="23"/>
        </w:rPr>
        <w:br/>
        <w:t xml:space="preserve">санитарно-эпидемиологическая обстановка - состояние здоровья населения и среды обитания на </w:t>
      </w:r>
      <w:r>
        <w:rPr>
          <w:rFonts w:ascii="Arial Narrow" w:hAnsi="Arial Narrow"/>
          <w:color w:val="0A0A0A"/>
          <w:sz w:val="23"/>
          <w:szCs w:val="23"/>
        </w:rPr>
        <w:lastRenderedPageBreak/>
        <w:t>определенной территории в конкретно указанное время;</w:t>
      </w:r>
      <w:r>
        <w:rPr>
          <w:rFonts w:ascii="Arial Narrow" w:hAnsi="Arial Narrow"/>
          <w:color w:val="0A0A0A"/>
          <w:sz w:val="23"/>
          <w:szCs w:val="23"/>
        </w:rPr>
        <w:br/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  <w:r>
        <w:rPr>
          <w:rFonts w:ascii="Arial Narrow" w:hAnsi="Arial Narrow"/>
          <w:color w:val="0A0A0A"/>
          <w:sz w:val="23"/>
          <w:szCs w:val="23"/>
        </w:rPr>
        <w:br/>
        <w:t>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  <w:r>
        <w:rPr>
          <w:rFonts w:ascii="Arial Narrow" w:hAnsi="Arial Narrow"/>
          <w:color w:val="0A0A0A"/>
          <w:sz w:val="23"/>
          <w:szCs w:val="23"/>
        </w:rPr>
        <w:br/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  <w:r>
        <w:rPr>
          <w:rFonts w:ascii="Arial Narrow" w:hAnsi="Arial Narrow"/>
          <w:color w:val="0A0A0A"/>
          <w:sz w:val="23"/>
          <w:szCs w:val="23"/>
        </w:rPr>
        <w:br/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  <w:r>
        <w:rPr>
          <w:rFonts w:ascii="Arial Narrow" w:hAnsi="Arial Narrow"/>
          <w:color w:val="0A0A0A"/>
          <w:sz w:val="23"/>
          <w:szCs w:val="23"/>
        </w:rPr>
        <w:br/>
        <w:t>санитарно-эпидемиологическое заключение - документ, удостоверяющий соответствие или несоответствие санитарным правилам факторов среды обитания, хозяйственной и иной деятельности, продукции, работ, услуг; зданий, строений, сооружений, помещений, оборудования и иного имущества, которые соискатель лицензии предполагает использовать для осуществления предусмотренных статьей 40 настоящего Федерального закона видов деятельности; проектов нормативных актов, эксплуатационной документации;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08.11.2007 N 258-ФЗ)</w:t>
      </w:r>
      <w:r>
        <w:rPr>
          <w:rFonts w:ascii="Arial Narrow" w:hAnsi="Arial Narrow"/>
          <w:color w:val="0A0A0A"/>
          <w:sz w:val="23"/>
          <w:szCs w:val="23"/>
        </w:rPr>
        <w:br/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  <w:r>
        <w:rPr>
          <w:rFonts w:ascii="Arial Narrow" w:hAnsi="Arial Narrow"/>
          <w:color w:val="0A0A0A"/>
          <w:sz w:val="23"/>
          <w:szCs w:val="23"/>
        </w:rPr>
        <w:br/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  <w:r>
        <w:rPr>
          <w:rFonts w:ascii="Arial Narrow" w:hAnsi="Arial Narrow"/>
          <w:color w:val="0A0A0A"/>
          <w:sz w:val="23"/>
          <w:szCs w:val="23"/>
        </w:rPr>
        <w:br/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  <w:r>
        <w:rPr>
          <w:rFonts w:ascii="Arial Narrow" w:hAnsi="Arial Narrow"/>
          <w:color w:val="0A0A0A"/>
          <w:sz w:val="23"/>
          <w:szCs w:val="23"/>
        </w:rPr>
        <w:br/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  <w:r>
        <w:rPr>
          <w:rFonts w:ascii="Arial Narrow" w:hAnsi="Arial Narrow"/>
          <w:color w:val="0A0A0A"/>
          <w:sz w:val="23"/>
          <w:szCs w:val="23"/>
        </w:rPr>
        <w:br/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2. Обеспечение санитарно-эпидемиологического благополучия населения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Санитарно-эпидемиологическое благополучие населения обеспечивается посредством:</w:t>
      </w:r>
      <w:r>
        <w:rPr>
          <w:rFonts w:ascii="Arial Narrow" w:hAnsi="Arial Narrow"/>
          <w:color w:val="0A0A0A"/>
          <w:sz w:val="23"/>
          <w:szCs w:val="23"/>
        </w:rPr>
        <w:br/>
        <w:t>профилактики заболеваний в соответствии с санитарно-эпидемиологической обстановкой и прогнозом ее изменения;</w:t>
      </w:r>
      <w:r>
        <w:rPr>
          <w:rFonts w:ascii="Arial Narrow" w:hAnsi="Arial Narrow"/>
          <w:color w:val="0A0A0A"/>
          <w:sz w:val="23"/>
          <w:szCs w:val="23"/>
        </w:rPr>
        <w:br/>
        <w:t>абзац утратил силу. - Федеральный закон от 22.08.2004 N 122-ФЗ;</w:t>
      </w:r>
      <w:r>
        <w:rPr>
          <w:rFonts w:ascii="Arial Narrow" w:hAnsi="Arial Narrow"/>
          <w:color w:val="0A0A0A"/>
          <w:sz w:val="23"/>
          <w:szCs w:val="23"/>
        </w:rPr>
        <w:br/>
        <w:t>контроля за выполнением санитарно-противоэпидемических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 xml:space="preserve"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</w:t>
      </w:r>
      <w:r>
        <w:rPr>
          <w:rFonts w:ascii="Arial Narrow" w:hAnsi="Arial Narrow"/>
          <w:color w:val="0A0A0A"/>
          <w:sz w:val="23"/>
          <w:szCs w:val="23"/>
        </w:rPr>
        <w:lastRenderedPageBreak/>
        <w:t>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государственного санитарно-эпидемиологического нормирования;</w:t>
      </w:r>
      <w:r>
        <w:rPr>
          <w:rFonts w:ascii="Arial Narrow" w:hAnsi="Arial Narrow"/>
          <w:color w:val="0A0A0A"/>
          <w:sz w:val="23"/>
          <w:szCs w:val="23"/>
        </w:rPr>
        <w:br/>
        <w:t>государственного санитарно-эпидемиологического надзора;</w:t>
      </w:r>
      <w:r>
        <w:rPr>
          <w:rFonts w:ascii="Arial Narrow" w:hAnsi="Arial Narrow"/>
          <w:color w:val="0A0A0A"/>
          <w:sz w:val="23"/>
          <w:szCs w:val="23"/>
        </w:rPr>
        <w:br/>
        <w:t>сертификации продукции, работ и услуг, представляющих потенциальную опасность для человека;</w:t>
      </w:r>
      <w:r>
        <w:rPr>
          <w:rFonts w:ascii="Arial Narrow" w:hAnsi="Arial Narrow"/>
          <w:color w:val="0A0A0A"/>
          <w:sz w:val="23"/>
          <w:szCs w:val="23"/>
        </w:rPr>
        <w:br/>
        <w:t>лицензирования видов деятельности, представляющих потенциальную опасность для человека;</w:t>
      </w:r>
      <w:r>
        <w:rPr>
          <w:rFonts w:ascii="Arial Narrow" w:hAnsi="Arial Narrow"/>
          <w:color w:val="0A0A0A"/>
          <w:sz w:val="23"/>
          <w:szCs w:val="23"/>
        </w:rPr>
        <w:br/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  <w:r>
        <w:rPr>
          <w:rFonts w:ascii="Arial Narrow" w:hAnsi="Arial Narrow"/>
          <w:color w:val="0A0A0A"/>
          <w:sz w:val="23"/>
          <w:szCs w:val="23"/>
        </w:rPr>
        <w:br/>
        <w:t>проведения социально-гигиенического мониторинга;</w:t>
      </w:r>
      <w:r>
        <w:rPr>
          <w:rFonts w:ascii="Arial Narrow" w:hAnsi="Arial Narrow"/>
          <w:color w:val="0A0A0A"/>
          <w:sz w:val="23"/>
          <w:szCs w:val="23"/>
        </w:rPr>
        <w:br/>
        <w:t>научных исследований в области обеспечения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  <w:r>
        <w:rPr>
          <w:rFonts w:ascii="Arial Narrow" w:hAnsi="Arial Narrow"/>
          <w:color w:val="0A0A0A"/>
          <w:sz w:val="23"/>
          <w:szCs w:val="23"/>
        </w:rPr>
        <w:br/>
        <w:t>мер по гигиеническому воспитанию и обучению населения и пропаганде здорового образа жизни;</w:t>
      </w:r>
      <w:r>
        <w:rPr>
          <w:rFonts w:ascii="Arial Narrow" w:hAnsi="Arial Narrow"/>
          <w:color w:val="0A0A0A"/>
          <w:sz w:val="23"/>
          <w:szCs w:val="23"/>
        </w:rPr>
        <w:br/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  <w:r>
        <w:rPr>
          <w:rFonts w:ascii="Arial Narrow" w:hAnsi="Arial Narrow"/>
          <w:color w:val="0A0A0A"/>
          <w:sz w:val="23"/>
          <w:szCs w:val="23"/>
        </w:rPr>
        <w:br/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  <w:r>
        <w:rPr>
          <w:rFonts w:ascii="Arial Narrow" w:hAnsi="Arial Narrow"/>
          <w:color w:val="0A0A0A"/>
          <w:sz w:val="23"/>
          <w:szCs w:val="23"/>
        </w:rPr>
        <w:br/>
        <w:t>(п. 2 в ред. Федерального закона от 22.08.2004 N 122-ФЗ)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3. Законодательство в области обеспечения санитарно-эпидемиологического благополучия населения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31.12.2005 N 199-ФЗ)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4. Отношения, регулируемые настоящим Федеральным законом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  <w:r>
        <w:rPr>
          <w:rFonts w:ascii="Arial Narrow" w:hAnsi="Arial Narrow"/>
          <w:color w:val="0A0A0A"/>
          <w:sz w:val="23"/>
          <w:szCs w:val="23"/>
        </w:rPr>
        <w:br/>
        <w:t>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природной среды и настоящим Федеральным законом.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5. Полномочия Российской Федерации в области обеспечения санитарно-эпидемиологического благополучия населения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К полномочиям Российской Федерации в области обеспечения санитарно-эпидемиологического благополучия населения относятся:</w:t>
      </w:r>
      <w:r>
        <w:rPr>
          <w:rFonts w:ascii="Arial Narrow" w:hAnsi="Arial Narrow"/>
          <w:color w:val="0A0A0A"/>
          <w:sz w:val="23"/>
          <w:szCs w:val="23"/>
        </w:rPr>
        <w:br/>
        <w:t>определение основных направлений государственной политики в области обеспечения санитарно-</w:t>
      </w:r>
      <w:r>
        <w:rPr>
          <w:rFonts w:ascii="Arial Narrow" w:hAnsi="Arial Narrow"/>
          <w:color w:val="0A0A0A"/>
          <w:sz w:val="23"/>
          <w:szCs w:val="23"/>
        </w:rPr>
        <w:lastRenderedPageBreak/>
        <w:t>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абзац утратил силу. - Федеральный закон от 22.08.2004 N 122-ФЗ;</w:t>
      </w:r>
      <w:r>
        <w:rPr>
          <w:rFonts w:ascii="Arial Narrow" w:hAnsi="Arial Narrow"/>
          <w:color w:val="0A0A0A"/>
          <w:sz w:val="23"/>
          <w:szCs w:val="23"/>
        </w:rPr>
        <w:br/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абзац утратил силу. - Федеральный закон от 22.08.2004 N 122-ФЗ;</w:t>
      </w:r>
      <w:r>
        <w:rPr>
          <w:rFonts w:ascii="Arial Narrow" w:hAnsi="Arial Narrow"/>
          <w:color w:val="0A0A0A"/>
          <w:sz w:val="23"/>
          <w:szCs w:val="23"/>
        </w:rPr>
        <w:br/>
        <w:t>государственный санитарно-эпидемиологический надзор;</w:t>
      </w:r>
      <w:r>
        <w:rPr>
          <w:rFonts w:ascii="Arial Narrow" w:hAnsi="Arial Narrow"/>
          <w:color w:val="0A0A0A"/>
          <w:sz w:val="23"/>
          <w:szCs w:val="23"/>
        </w:rPr>
        <w:br/>
        <w:t>государственное санитарно-эпидемиологическое нормирование;</w:t>
      </w:r>
      <w:r>
        <w:rPr>
          <w:rFonts w:ascii="Arial Narrow" w:hAnsi="Arial Narrow"/>
          <w:color w:val="0A0A0A"/>
          <w:sz w:val="23"/>
          <w:szCs w:val="23"/>
        </w:rPr>
        <w:br/>
        <w:t>социально-гигиенический мониторинг;</w:t>
      </w:r>
      <w:r>
        <w:rPr>
          <w:rFonts w:ascii="Arial Narrow" w:hAnsi="Arial Narrow"/>
          <w:color w:val="0A0A0A"/>
          <w:sz w:val="23"/>
          <w:szCs w:val="23"/>
        </w:rPr>
        <w:br/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  <w:r>
        <w:rPr>
          <w:rFonts w:ascii="Arial Narrow" w:hAnsi="Arial Narrow"/>
          <w:color w:val="0A0A0A"/>
          <w:sz w:val="23"/>
          <w:szCs w:val="23"/>
        </w:rPr>
        <w:br/>
        <w:t>обеспечение санитарной охраны территории Российской Федерации;</w:t>
      </w:r>
      <w:r>
        <w:rPr>
          <w:rFonts w:ascii="Arial Narrow" w:hAnsi="Arial Narrow"/>
          <w:color w:val="0A0A0A"/>
          <w:sz w:val="23"/>
          <w:szCs w:val="23"/>
        </w:rPr>
        <w:br/>
        <w:t>введение и отмена на территории Российской Федерации ограничительных мероприятий (карантина);</w:t>
      </w:r>
      <w:r>
        <w:rPr>
          <w:rFonts w:ascii="Arial Narrow" w:hAnsi="Arial Narrow"/>
          <w:color w:val="0A0A0A"/>
          <w:sz w:val="23"/>
          <w:szCs w:val="23"/>
        </w:rPr>
        <w:br/>
        <w:t>введение и отмена санитарно-карантинного контроля в пунктах пропуска через Государственную границу Российской Федерации;</w:t>
      </w:r>
      <w:r>
        <w:rPr>
          <w:rFonts w:ascii="Arial Narrow" w:hAnsi="Arial Narrow"/>
          <w:color w:val="0A0A0A"/>
          <w:sz w:val="23"/>
          <w:szCs w:val="23"/>
        </w:rPr>
        <w:br/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  <w:r>
        <w:rPr>
          <w:rFonts w:ascii="Arial Narrow" w:hAnsi="Arial Narrow"/>
          <w:color w:val="0A0A0A"/>
          <w:sz w:val="23"/>
          <w:szCs w:val="23"/>
        </w:rPr>
        <w:br/>
        <w:t>координация научных исследований в области обеспечения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реализация мер по гигиеническому воспитанию и обучению населения, пропаганде здорового образа жизни;</w:t>
      </w:r>
      <w:r>
        <w:rPr>
          <w:rFonts w:ascii="Arial Narrow" w:hAnsi="Arial Narrow"/>
          <w:color w:val="0A0A0A"/>
          <w:sz w:val="23"/>
          <w:szCs w:val="23"/>
        </w:rPr>
        <w:br/>
        <w:t>(абзац введен Федеральным законом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>контроль за санитарно-эпидемиологической обстановкой;</w:t>
      </w:r>
      <w:r>
        <w:rPr>
          <w:rFonts w:ascii="Arial Narrow" w:hAnsi="Arial Narrow"/>
          <w:color w:val="0A0A0A"/>
          <w:sz w:val="23"/>
          <w:szCs w:val="23"/>
        </w:rPr>
        <w:br/>
        <w:t>(абзац введен Федеральным законом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r>
        <w:rPr>
          <w:rFonts w:ascii="Arial Narrow" w:hAnsi="Arial Narrow"/>
          <w:color w:val="0A0A0A"/>
          <w:sz w:val="23"/>
          <w:szCs w:val="23"/>
        </w:rPr>
        <w:br/>
        <w:t>(абзац введен Федеральным законом от 22.08.2004 N 122-ФЗ)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6. Полномочия субъектов Российской Федерации в области обеспечения санитарно-эпидемиологического благополучия населения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31.12.2005 N 199-ФЗ)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  <w:r>
        <w:rPr>
          <w:rFonts w:ascii="Arial Narrow" w:hAnsi="Arial Narrow"/>
          <w:color w:val="0A0A0A"/>
          <w:sz w:val="23"/>
          <w:szCs w:val="23"/>
        </w:rPr>
        <w:br/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  <w:r>
        <w:rPr>
          <w:rFonts w:ascii="Arial Narrow" w:hAnsi="Arial Narrow"/>
          <w:color w:val="0A0A0A"/>
          <w:sz w:val="23"/>
          <w:szCs w:val="23"/>
        </w:rPr>
        <w:br/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 xml:space="preserve"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</w:t>
      </w:r>
      <w:r>
        <w:rPr>
          <w:rFonts w:ascii="Arial Narrow" w:hAnsi="Arial Narrow"/>
          <w:color w:val="0A0A0A"/>
          <w:sz w:val="23"/>
          <w:szCs w:val="23"/>
        </w:rPr>
        <w:lastRenderedPageBreak/>
        <w:t>заместителей;</w:t>
      </w:r>
      <w:r>
        <w:rPr>
          <w:rFonts w:ascii="Arial Narrow" w:hAnsi="Arial Narrow"/>
          <w:color w:val="0A0A0A"/>
          <w:sz w:val="23"/>
          <w:szCs w:val="23"/>
        </w:rPr>
        <w:br/>
        <w:t>право осуществления мер по гигиеническому воспитанию и обучению населения, пропаганде здорового образа жизни;</w:t>
      </w:r>
      <w:r>
        <w:rPr>
          <w:rFonts w:ascii="Arial Narrow" w:hAnsi="Arial Narrow"/>
          <w:color w:val="0A0A0A"/>
          <w:sz w:val="23"/>
          <w:szCs w:val="23"/>
        </w:rPr>
        <w:br/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>
        <w:rPr>
          <w:rFonts w:ascii="Arial Narrow" w:hAnsi="Arial Narrow"/>
          <w:color w:val="0A0A0A"/>
          <w:sz w:val="23"/>
          <w:szCs w:val="23"/>
        </w:rPr>
        <w:br/>
        <w:t>право участия в проведении социально-гигиенического мониторинга субъекта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29.12.2006 N 258-ФЗ)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7. Утратила силу. - Федеральный закон от 22.08.2004 N 122-ФЗ.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Глава II. ПРАВА И ОБЯЗАННОСТИ ГРАЖДАН, ИНДИВИДУАЛЬНЫХ</w:t>
      </w:r>
      <w:r>
        <w:rPr>
          <w:rFonts w:ascii="Arial Narrow" w:hAnsi="Arial Narrow"/>
          <w:color w:val="0A0A0A"/>
          <w:sz w:val="23"/>
          <w:szCs w:val="23"/>
        </w:rPr>
        <w:br/>
        <w:t>ПРЕДПРИНИМАТЕЛЕЙ И ЮРИДИЧЕСКИХ ЛИЦ В ОБЛАСТИ ОБЕСПЕЧЕНИЯ</w:t>
      </w:r>
      <w:r>
        <w:rPr>
          <w:rFonts w:ascii="Arial Narrow" w:hAnsi="Arial Narrow"/>
          <w:color w:val="0A0A0A"/>
          <w:sz w:val="23"/>
          <w:szCs w:val="23"/>
        </w:rPr>
        <w:br/>
        <w:t>САНИТАРНО-ЭПИДЕМИОЛОГИЧЕСКОГО БЛАГОПОЛУЧИЯ НАСЕЛЕНИЯ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8. Права граждан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Граждане имеют право:</w:t>
      </w:r>
      <w:r>
        <w:rPr>
          <w:rFonts w:ascii="Arial Narrow" w:hAnsi="Arial Narrow"/>
          <w:color w:val="0A0A0A"/>
          <w:sz w:val="23"/>
          <w:szCs w:val="23"/>
        </w:rPr>
        <w:br/>
        <w:t>на благоприятную среду обитания, факторы которой не оказывают вредного воздействия на человека;</w:t>
      </w:r>
      <w:r>
        <w:rPr>
          <w:rFonts w:ascii="Arial Narrow" w:hAnsi="Arial Narrow"/>
          <w:color w:val="0A0A0A"/>
          <w:sz w:val="23"/>
          <w:szCs w:val="23"/>
        </w:rPr>
        <w:br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>осуществлять общественный контроль за выполнением санитарных правил;</w:t>
      </w:r>
      <w:r>
        <w:rPr>
          <w:rFonts w:ascii="Arial Narrow" w:hAnsi="Arial Narrow"/>
          <w:color w:val="0A0A0A"/>
          <w:sz w:val="23"/>
          <w:szCs w:val="23"/>
        </w:rPr>
        <w:br/>
        <w:t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9. Права индивидуальных предпринимателей и юридических лиц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Индивидуальные предприниматели и юридические лица имеют право:</w:t>
      </w:r>
      <w:r>
        <w:rPr>
          <w:rFonts w:ascii="Arial Narrow" w:hAnsi="Arial Narrow"/>
          <w:color w:val="0A0A0A"/>
          <w:sz w:val="23"/>
          <w:szCs w:val="23"/>
        </w:rPr>
        <w:br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  <w:r>
        <w:rPr>
          <w:rFonts w:ascii="Arial Narrow" w:hAnsi="Arial Narrow"/>
          <w:color w:val="0A0A0A"/>
          <w:sz w:val="23"/>
          <w:szCs w:val="23"/>
        </w:rPr>
        <w:br/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10. Обязанности граждан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lastRenderedPageBreak/>
        <w:t>Граждане обязаны:</w:t>
      </w:r>
      <w:r>
        <w:rPr>
          <w:rFonts w:ascii="Arial Narrow" w:hAnsi="Arial Narrow"/>
          <w:color w:val="0A0A0A"/>
          <w:sz w:val="23"/>
          <w:szCs w:val="23"/>
        </w:rPr>
        <w:br/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  <w:r>
        <w:rPr>
          <w:rFonts w:ascii="Arial Narrow" w:hAnsi="Arial Narrow"/>
          <w:color w:val="0A0A0A"/>
          <w:sz w:val="23"/>
          <w:szCs w:val="23"/>
        </w:rPr>
        <w:br/>
        <w:t>заботиться о здоровье, гигиеническом воспитании и об обучении своих детей;</w:t>
      </w:r>
      <w:r>
        <w:rPr>
          <w:rFonts w:ascii="Arial Narrow" w:hAnsi="Arial Narrow"/>
          <w:color w:val="0A0A0A"/>
          <w:sz w:val="23"/>
          <w:szCs w:val="23"/>
        </w:rPr>
        <w:br/>
        <w:t>не осуществлять действия, влекущие за собой нарушение прав других граждан на охрану здоровья и благоприятную среду обитания.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11. Обязанности индивидуальных предпринимателей и юридических лиц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Индивидуальные предприниматели и юридические лица в соответствии с осуществляемой ими деятельностью обязаны:</w:t>
      </w:r>
      <w:r>
        <w:rPr>
          <w:rFonts w:ascii="Arial Narrow" w:hAnsi="Arial Narrow"/>
          <w:color w:val="0A0A0A"/>
          <w:sz w:val="23"/>
          <w:szCs w:val="23"/>
        </w:rPr>
        <w:br/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  <w:r>
        <w:rPr>
          <w:rFonts w:ascii="Arial Narrow" w:hAnsi="Arial Narrow"/>
          <w:color w:val="0A0A0A"/>
          <w:sz w:val="23"/>
          <w:szCs w:val="23"/>
        </w:rPr>
        <w:br/>
        <w:t>разрабатывать и проводить санитарно-противоэпидемические (профилактические) мероприятия;</w:t>
      </w:r>
      <w:r>
        <w:rPr>
          <w:rFonts w:ascii="Arial Narrow" w:hAnsi="Arial Narrow"/>
          <w:color w:val="0A0A0A"/>
          <w:sz w:val="23"/>
          <w:szCs w:val="23"/>
        </w:rPr>
        <w:br/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  <w:r>
        <w:rPr>
          <w:rFonts w:ascii="Arial Narrow" w:hAnsi="Arial Narrow"/>
          <w:color w:val="0A0A0A"/>
          <w:sz w:val="23"/>
          <w:szCs w:val="23"/>
        </w:rPr>
        <w:br/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  <w:r>
        <w:rPr>
          <w:rFonts w:ascii="Arial Narrow" w:hAnsi="Arial Narrow"/>
          <w:color w:val="0A0A0A"/>
          <w:sz w:val="23"/>
          <w:szCs w:val="23"/>
        </w:rPr>
        <w:br/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  <w:r>
        <w:rPr>
          <w:rFonts w:ascii="Arial Narrow" w:hAnsi="Arial Narrow"/>
          <w:color w:val="0A0A0A"/>
          <w:sz w:val="23"/>
          <w:szCs w:val="23"/>
        </w:rPr>
        <w:br/>
        <w:t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>иметь в наличии официально изданные санитарные правила, методы и методики контроля факторов среды обитания;</w:t>
      </w:r>
      <w:r>
        <w:rPr>
          <w:rFonts w:ascii="Arial Narrow" w:hAnsi="Arial Narrow"/>
          <w:color w:val="0A0A0A"/>
          <w:sz w:val="23"/>
          <w:szCs w:val="23"/>
        </w:rPr>
        <w:br/>
        <w:t>осуществлять гигиеническое обучение работников.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Глава III. САНИТАРНО-ЭПИДЕМИОЛОГИЧЕСКИЕ</w:t>
      </w:r>
      <w:r>
        <w:rPr>
          <w:rFonts w:ascii="Arial Narrow" w:hAnsi="Arial Narrow"/>
          <w:color w:val="0A0A0A"/>
          <w:sz w:val="23"/>
          <w:szCs w:val="23"/>
        </w:rPr>
        <w:br/>
        <w:t>ТРЕБОВАНИЯ ОБЕСПЕЧЕНИЯ БЕЗОПАСНОСТИ СРЕДЫ</w:t>
      </w:r>
      <w:r>
        <w:rPr>
          <w:rFonts w:ascii="Arial Narrow" w:hAnsi="Arial Narrow"/>
          <w:color w:val="0A0A0A"/>
          <w:sz w:val="23"/>
          <w:szCs w:val="23"/>
        </w:rPr>
        <w:br/>
        <w:t>ОБИТАНИЯ ДЛЯ ЗДОРОВЬЯ ЧЕЛОВЕКА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12. Санитарно-эпидемиологические требования к планировке и застройке городских и сельских поселений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  <w:r>
        <w:rPr>
          <w:rFonts w:ascii="Arial Narrow" w:hAnsi="Arial Narrow"/>
          <w:color w:val="0A0A0A"/>
          <w:sz w:val="23"/>
          <w:szCs w:val="23"/>
        </w:rPr>
        <w:br/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lastRenderedPageBreak/>
        <w:t>(в ред. Федерального закона от 18.12.2006 N 232-ФЗ)</w:t>
      </w:r>
      <w:r>
        <w:rPr>
          <w:rFonts w:ascii="Arial Narrow" w:hAnsi="Arial Narrow"/>
          <w:color w:val="0A0A0A"/>
          <w:sz w:val="23"/>
          <w:szCs w:val="23"/>
        </w:rPr>
        <w:br/>
        <w:t>3. Предоставление земельных участков для строительства допускается при наличии санитарно-эпидемиологических заключений о соответствии предполагаемого использования земельных участков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>(п. 3 в ред. Федерального закона от 18.12.2006 N 232-ФЗ)</w:t>
      </w:r>
      <w:r>
        <w:rPr>
          <w:rFonts w:ascii="Arial Narrow" w:hAnsi="Arial Narrow"/>
          <w:color w:val="0A0A0A"/>
          <w:sz w:val="23"/>
          <w:szCs w:val="23"/>
        </w:rPr>
        <w:br/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  <w:r>
        <w:rPr>
          <w:rFonts w:ascii="Arial Narrow" w:hAnsi="Arial Narrow"/>
          <w:color w:val="0A0A0A"/>
          <w:sz w:val="23"/>
          <w:szCs w:val="23"/>
        </w:rPr>
        <w:br/>
        <w:t>Продукция по своим свойствам и показателям должна соответствовать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Пищевые продукты должны удовлетворять физиологическим потребностям человека и не должны оказывать на него вредное воздействие.</w:t>
      </w:r>
      <w:r>
        <w:rPr>
          <w:rFonts w:ascii="Arial Narrow" w:hAnsi="Arial Narrow"/>
          <w:color w:val="0A0A0A"/>
          <w:sz w:val="23"/>
          <w:szCs w:val="23"/>
        </w:rPr>
        <w:br/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 xml:space="preserve"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</w:t>
      </w:r>
      <w:r>
        <w:rPr>
          <w:rFonts w:ascii="Arial Narrow" w:hAnsi="Arial Narrow"/>
          <w:color w:val="0A0A0A"/>
          <w:sz w:val="23"/>
          <w:szCs w:val="23"/>
        </w:rPr>
        <w:lastRenderedPageBreak/>
        <w:t>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  <w:r>
        <w:rPr>
          <w:rFonts w:ascii="Arial Narrow" w:hAnsi="Arial Narrow"/>
          <w:color w:val="0A0A0A"/>
          <w:sz w:val="23"/>
          <w:szCs w:val="23"/>
        </w:rPr>
        <w:br/>
        <w:t>6. 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  <w:r>
        <w:rPr>
          <w:rFonts w:ascii="Arial Narrow" w:hAnsi="Arial Narrow"/>
          <w:color w:val="0A0A0A"/>
          <w:sz w:val="23"/>
          <w:szCs w:val="23"/>
        </w:rPr>
        <w:br/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КонсультантПлюс: примечание.</w:t>
      </w:r>
      <w:r>
        <w:rPr>
          <w:rFonts w:ascii="Arial Narrow" w:hAnsi="Arial Narrow"/>
          <w:color w:val="0A0A0A"/>
          <w:sz w:val="23"/>
          <w:szCs w:val="23"/>
        </w:rPr>
        <w:br/>
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N 987.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16. Санитарно-эпидемиологические требования к продукции, ввозимой на территорию Российской Федерации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  <w:r>
        <w:rPr>
          <w:rFonts w:ascii="Arial Narrow" w:hAnsi="Arial Narrow"/>
          <w:color w:val="0A0A0A"/>
          <w:sz w:val="23"/>
          <w:szCs w:val="23"/>
        </w:rPr>
        <w:br/>
        <w:t>2. Продукция, указанная в пункте 1 настоящей статьи, допускается к ввозу на территорию Российской Федерации при наличии санитарно-эпидемиологического заключения о соответствии ее санитарным правилам.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  <w:r>
        <w:rPr>
          <w:rFonts w:ascii="Arial Narrow" w:hAnsi="Arial Narrow"/>
          <w:color w:val="0A0A0A"/>
          <w:sz w:val="23"/>
          <w:szCs w:val="23"/>
        </w:rPr>
        <w:br/>
        <w:t>3. Обязательства о выполнении требований санитарного законодательства к продукции, ввозимой на территорию Российской Федерации, гарантии соблюдения санитарных правил при поставке каждой партии такой продукции являются существенным условием договоров (контрактов) поставок такой продукции.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17. Санитарно-эпидемиологические требования к организации питания населения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санитарные правила.</w:t>
      </w:r>
      <w:r>
        <w:rPr>
          <w:rFonts w:ascii="Arial Narrow" w:hAnsi="Arial Narrow"/>
          <w:color w:val="0A0A0A"/>
          <w:sz w:val="23"/>
          <w:szCs w:val="23"/>
        </w:rPr>
        <w:br/>
        <w:t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  <w:r>
        <w:rPr>
          <w:rFonts w:ascii="Arial Narrow" w:hAnsi="Arial Narrow"/>
          <w:color w:val="0A0A0A"/>
          <w:sz w:val="23"/>
          <w:szCs w:val="23"/>
        </w:rPr>
        <w:br/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18. Санитарно-эпидемиологические требования к водным объектам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городских и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r>
        <w:rPr>
          <w:rFonts w:ascii="Arial Narrow" w:hAnsi="Arial Narrow"/>
          <w:color w:val="0A0A0A"/>
          <w:sz w:val="23"/>
          <w:szCs w:val="23"/>
        </w:rPr>
        <w:br/>
        <w:t xml:space="preserve">2. Критерии безопасности и (или) безвредности для человека водных объектов, в том числе предельно </w:t>
      </w:r>
      <w:r>
        <w:rPr>
          <w:rFonts w:ascii="Arial Narrow" w:hAnsi="Arial Narrow"/>
          <w:color w:val="0A0A0A"/>
          <w:sz w:val="23"/>
          <w:szCs w:val="23"/>
        </w:rPr>
        <w:lastRenderedPageBreak/>
        <w:t>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  <w:r>
        <w:rPr>
          <w:rFonts w:ascii="Arial Narrow" w:hAnsi="Arial Narrow"/>
          <w:color w:val="0A0A0A"/>
          <w:sz w:val="23"/>
          <w:szCs w:val="23"/>
        </w:rPr>
        <w:br/>
        <w:t>3.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  <w:r>
        <w:rPr>
          <w:rFonts w:ascii="Arial Narrow" w:hAnsi="Arial Narrow"/>
          <w:color w:val="0A0A0A"/>
          <w:sz w:val="23"/>
          <w:szCs w:val="23"/>
        </w:rPr>
        <w:br/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>(в ред. Федерального закона от 22.08.2004 N 122-ФЗ)</w:t>
      </w:r>
      <w:r>
        <w:rPr>
          <w:rFonts w:ascii="Arial Narrow" w:hAnsi="Arial Narrow"/>
          <w:color w:val="0A0A0A"/>
          <w:sz w:val="23"/>
          <w:szCs w:val="23"/>
        </w:rPr>
        <w:br/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19. Санитарно-эпидемиологические требования к питьевой воде и питьевому водоснабжению населения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  <w:r>
        <w:rPr>
          <w:rFonts w:ascii="Arial Narrow" w:hAnsi="Arial Narrow"/>
          <w:color w:val="0A0A0A"/>
          <w:sz w:val="23"/>
          <w:szCs w:val="23"/>
        </w:rPr>
        <w:br/>
        <w:t>2. 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  <w:r>
        <w:rPr>
          <w:rFonts w:ascii="Arial Narrow" w:hAnsi="Arial Narrow"/>
          <w:color w:val="0A0A0A"/>
          <w:sz w:val="23"/>
          <w:szCs w:val="23"/>
        </w:rPr>
        <w:br/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  <w:r>
        <w:rPr>
          <w:rFonts w:ascii="Arial Narrow" w:hAnsi="Arial Narrow"/>
          <w:color w:val="0A0A0A"/>
          <w:sz w:val="23"/>
          <w:szCs w:val="23"/>
        </w:rPr>
        <w:br/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</w:t>
      </w:r>
      <w:r>
        <w:rPr>
          <w:rFonts w:ascii="Arial Narrow" w:hAnsi="Arial Narrow"/>
          <w:color w:val="0A0A0A"/>
          <w:sz w:val="23"/>
          <w:szCs w:val="23"/>
        </w:rPr>
        <w:lastRenderedPageBreak/>
        <w:t>или временного пребывания человека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  <w:r>
        <w:rPr>
          <w:rFonts w:ascii="Arial Narrow" w:hAnsi="Arial Narrow"/>
          <w:color w:val="0A0A0A"/>
          <w:sz w:val="23"/>
          <w:szCs w:val="23"/>
        </w:rPr>
        <w:br/>
        <w:t>2. Содержание территорий городских и сельских поселений, промышленных площадок должно отвечать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>Абзац утратил силу. - Федеральный закон от 22.08.2004 N 122-ФЗ.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  <w:t>2. Утратил силу. - Федеральный закон от 22.08.2004 N 122-ФЗ.</w:t>
      </w:r>
      <w:r>
        <w:rPr>
          <w:rFonts w:ascii="Arial Narrow" w:hAnsi="Arial Narrow"/>
          <w:color w:val="0A0A0A"/>
          <w:sz w:val="23"/>
          <w:szCs w:val="23"/>
        </w:rPr>
        <w:br/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  <w:r>
        <w:rPr>
          <w:rFonts w:ascii="Arial Narrow" w:hAnsi="Arial Narrow"/>
          <w:color w:val="0A0A0A"/>
          <w:sz w:val="23"/>
          <w:szCs w:val="23"/>
        </w:rPr>
        <w:br/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23. Санитарно-эпидемиологические требования к жилым помещениям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целях обеспечения безопасных и безвредных условий проживания независимо от его срока.</w:t>
      </w:r>
      <w:r>
        <w:rPr>
          <w:rFonts w:ascii="Arial Narrow" w:hAnsi="Arial Narrow"/>
          <w:color w:val="0A0A0A"/>
          <w:sz w:val="23"/>
          <w:szCs w:val="23"/>
        </w:rPr>
        <w:br/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  <w:r>
        <w:rPr>
          <w:rFonts w:ascii="Arial Narrow" w:hAnsi="Arial Narrow"/>
          <w:color w:val="0A0A0A"/>
          <w:sz w:val="23"/>
          <w:szCs w:val="23"/>
        </w:rPr>
        <w:br/>
        <w:t>3. Содержание жилых помещений должно отвечать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25. Санитарно-эпидемиологические требования к условиям труда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r>
        <w:rPr>
          <w:rFonts w:ascii="Arial Narrow" w:hAnsi="Arial Narrow"/>
          <w:color w:val="0A0A0A"/>
          <w:sz w:val="23"/>
          <w:szCs w:val="23"/>
        </w:rPr>
        <w:lastRenderedPageBreak/>
        <w:t>санитарными правилами и иными нормативными правовыми актами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  <w:r>
        <w:rPr>
          <w:rFonts w:ascii="Arial Narrow" w:hAnsi="Arial Narrow"/>
          <w:color w:val="0A0A0A"/>
          <w:sz w:val="23"/>
          <w:szCs w:val="23"/>
        </w:rPr>
        <w:br/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27. Санитарно-эпидемиологические требования к условиям работы с источниками физических факторов воздействия на человека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r>
        <w:rPr>
          <w:rFonts w:ascii="Arial Narrow" w:hAnsi="Arial Narrow"/>
          <w:color w:val="0A0A0A"/>
          <w:sz w:val="23"/>
          <w:szCs w:val="23"/>
        </w:rPr>
        <w:br/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  <w:r>
        <w:rPr>
          <w:rFonts w:ascii="Arial Narrow" w:hAnsi="Arial Narrow"/>
          <w:color w:val="0A0A0A"/>
          <w:sz w:val="23"/>
          <w:szCs w:val="23"/>
        </w:rPr>
        <w:br/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r>
        <w:rPr>
          <w:rFonts w:ascii="Arial Narrow" w:hAnsi="Arial Narrow"/>
          <w:color w:val="0A0A0A"/>
          <w:sz w:val="23"/>
          <w:szCs w:val="23"/>
        </w:rPr>
        <w:br/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КонсультантПлюс: примечание.</w:t>
      </w:r>
      <w:r>
        <w:rPr>
          <w:rFonts w:ascii="Arial Narrow" w:hAnsi="Arial Narrow"/>
          <w:color w:val="0A0A0A"/>
          <w:sz w:val="23"/>
          <w:szCs w:val="23"/>
        </w:rPr>
        <w:br/>
        <w:t>По вопросу, касающемуся обеспечения санитарно-эпидемиологического благополучия и безопасности перевозок организованных групп детей автомобильным транспортом, см. методические рекомендации, утв. Роспотребнадзором и МВД РФ 21.09.2006.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Статья 28. Санитарно-эпидемиологические требования к условиям воспитания и обучения</w:t>
      </w:r>
      <w:r>
        <w:rPr>
          <w:rFonts w:ascii="Arial Narrow" w:hAnsi="Arial Narrow"/>
          <w:color w:val="0A0A0A"/>
          <w:sz w:val="23"/>
          <w:szCs w:val="23"/>
        </w:rPr>
        <w:br/>
      </w:r>
      <w:r>
        <w:rPr>
          <w:rFonts w:ascii="Arial Narrow" w:hAnsi="Arial Narrow"/>
          <w:color w:val="0A0A0A"/>
          <w:sz w:val="23"/>
          <w:szCs w:val="23"/>
        </w:rPr>
        <w:br/>
        <w:t>1. 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  <w:r>
        <w:rPr>
          <w:rFonts w:ascii="Arial Narrow" w:hAnsi="Arial Narrow"/>
          <w:color w:val="0A0A0A"/>
          <w:sz w:val="23"/>
          <w:szCs w:val="23"/>
        </w:rPr>
        <w:br/>
        <w:t xml:space="preserve">2. Программы, методики и режимы воспитания и обучения, технические, аудиовизуальные и иные </w:t>
      </w:r>
      <w:r>
        <w:rPr>
          <w:rFonts w:ascii="Arial Narrow" w:hAnsi="Arial Narrow"/>
          <w:color w:val="0A0A0A"/>
          <w:sz w:val="23"/>
          <w:szCs w:val="23"/>
        </w:rPr>
        <w:lastRenderedPageBreak/>
        <w:t>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BE01EB" w:rsidRDefault="00861BE1">
      <w:bookmarkStart w:id="0" w:name="_GoBack"/>
      <w:bookmarkEnd w:id="0"/>
    </w:p>
    <w:sectPr w:rsidR="00BE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F"/>
    <w:rsid w:val="00051B5F"/>
    <w:rsid w:val="002073FF"/>
    <w:rsid w:val="005A3EA2"/>
    <w:rsid w:val="007D34AC"/>
    <w:rsid w:val="00861BE1"/>
    <w:rsid w:val="00A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2017-01-30T17:48:00Z</dcterms:created>
  <dcterms:modified xsi:type="dcterms:W3CDTF">2017-01-30T17:49:00Z</dcterms:modified>
</cp:coreProperties>
</file>